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kinsoku/>
        <w:wordWrap/>
        <w:overflowPunct/>
        <w:topLinePunct w:val="0"/>
        <w:autoSpaceDE/>
        <w:autoSpaceDN/>
        <w:bidi w:val="0"/>
        <w:adjustRightInd/>
        <w:snapToGrid/>
        <w:spacing w:line="440" w:lineRule="exact"/>
        <w:jc w:val="center"/>
        <w:textAlignment w:val="auto"/>
        <w:rPr>
          <w:sz w:val="30"/>
          <w:szCs w:val="30"/>
        </w:rPr>
      </w:pPr>
      <w:r>
        <w:rPr>
          <w:rFonts w:hint="eastAsia" w:ascii="华文宋体" w:hAnsi="华文宋体" w:eastAsia="华文宋体" w:cs="华文宋体"/>
          <w:b/>
          <w:sz w:val="30"/>
          <w:szCs w:val="30"/>
        </w:rPr>
        <w:t>商学院2022年（下）第</w:t>
      </w:r>
      <w:r>
        <w:rPr>
          <w:rFonts w:hint="eastAsia" w:ascii="华文宋体" w:hAnsi="华文宋体" w:eastAsia="华文宋体" w:cs="华文宋体"/>
          <w:b/>
          <w:sz w:val="30"/>
          <w:szCs w:val="30"/>
          <w:lang w:val="en-US" w:eastAsia="zh-CN"/>
        </w:rPr>
        <w:t>十一</w:t>
      </w:r>
      <w:r>
        <w:rPr>
          <w:rFonts w:hint="eastAsia" w:ascii="华文宋体" w:hAnsi="华文宋体" w:eastAsia="华文宋体" w:cs="华文宋体"/>
          <w:b/>
          <w:sz w:val="30"/>
          <w:szCs w:val="30"/>
        </w:rPr>
        <w:t>周工作安排</w:t>
      </w:r>
    </w:p>
    <w:p>
      <w:pPr>
        <w:pStyle w:val="9"/>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kern w:val="0"/>
          <w:sz w:val="21"/>
          <w:szCs w:val="21"/>
          <w:highlight w:val="none"/>
        </w:rPr>
      </w:pPr>
      <w:r>
        <w:rPr>
          <w:rFonts w:hint="eastAsia" w:ascii="华文宋体" w:hAnsi="华文宋体" w:eastAsia="华文宋体" w:cs="华文宋体"/>
          <w:b w:val="0"/>
          <w:bCs w:val="0"/>
          <w:kern w:val="0"/>
          <w:sz w:val="21"/>
          <w:szCs w:val="21"/>
          <w:highlight w:val="none"/>
          <w:lang w:val="en-US" w:eastAsia="zh-CN" w:bidi="ar"/>
        </w:rPr>
        <w:t>11月08日（周二）</w:t>
      </w:r>
      <w:r>
        <w:rPr>
          <w:rFonts w:hint="eastAsia" w:ascii="华文宋体" w:hAnsi="华文宋体" w:eastAsia="华文宋体" w:cs="华文宋体"/>
          <w:b w:val="0"/>
          <w:bCs w:val="0"/>
          <w:sz w:val="21"/>
          <w:szCs w:val="21"/>
          <w:highlight w:val="none"/>
        </w:rPr>
        <w:t>下午教职工政治理论学习内容如下：（1）</w:t>
      </w:r>
      <w:r>
        <w:rPr>
          <w:rFonts w:hint="eastAsia" w:ascii="华文宋体" w:hAnsi="华文宋体" w:eastAsia="华文宋体" w:cs="华文宋体"/>
          <w:b w:val="0"/>
          <w:bCs w:val="0"/>
          <w:sz w:val="21"/>
          <w:szCs w:val="21"/>
          <w:highlight w:val="none"/>
          <w:lang w:val="en-US"/>
        </w:rPr>
        <w:fldChar w:fldCharType="begin"/>
      </w:r>
      <w:r>
        <w:rPr>
          <w:rFonts w:hint="eastAsia" w:ascii="华文宋体" w:hAnsi="华文宋体" w:eastAsia="华文宋体" w:cs="华文宋体"/>
          <w:b w:val="0"/>
          <w:bCs w:val="0"/>
          <w:sz w:val="21"/>
          <w:szCs w:val="21"/>
          <w:highlight w:val="none"/>
          <w:lang w:val="en-US"/>
        </w:rPr>
        <w:instrText xml:space="preserve"> HYPERLINK "https://article.xuexi.cn/articles/index.html?art_id=9904019320645123531&amp;item_id=9904019320645123531&amp;reedit_timestamp=1667567952000&amp;to_audit_timestamp=2022-11-04+21:19:12&amp;study_style_id=feeds_default&amp;pid=&amp;ptype=-1&amp;source=share&amp;share_to=dd" </w:instrText>
      </w:r>
      <w:r>
        <w:rPr>
          <w:rFonts w:hint="eastAsia" w:ascii="华文宋体" w:hAnsi="华文宋体" w:eastAsia="华文宋体" w:cs="华文宋体"/>
          <w:b w:val="0"/>
          <w:bCs w:val="0"/>
          <w:sz w:val="21"/>
          <w:szCs w:val="21"/>
          <w:highlight w:val="none"/>
          <w:lang w:val="en-US"/>
        </w:rPr>
        <w:fldChar w:fldCharType="separate"/>
      </w:r>
      <w:r>
        <w:rPr>
          <w:rFonts w:hint="eastAsia" w:ascii="华文宋体" w:hAnsi="华文宋体" w:eastAsia="华文宋体" w:cs="华文宋体"/>
          <w:b w:val="0"/>
          <w:bCs w:val="0"/>
          <w:sz w:val="21"/>
          <w:szCs w:val="21"/>
          <w:highlight w:val="none"/>
          <w:lang w:val="en-US"/>
        </w:rPr>
        <w:t>习近平总书记在第五届中国国际进口博览会开幕式上的致辞</w:t>
      </w:r>
      <w:r>
        <w:rPr>
          <w:rFonts w:hint="eastAsia" w:ascii="华文宋体" w:hAnsi="华文宋体" w:eastAsia="华文宋体" w:cs="华文宋体"/>
          <w:b w:val="0"/>
          <w:bCs w:val="0"/>
          <w:sz w:val="21"/>
          <w:szCs w:val="21"/>
          <w:highlight w:val="none"/>
          <w:lang w:val="en-US"/>
        </w:rPr>
        <w:fldChar w:fldCharType="end"/>
      </w:r>
      <w:r>
        <w:rPr>
          <w:rFonts w:hint="eastAsia" w:ascii="华文宋体" w:hAnsi="华文宋体" w:eastAsia="华文宋体" w:cs="华文宋体"/>
          <w:b w:val="0"/>
          <w:bCs w:val="0"/>
          <w:sz w:val="21"/>
          <w:szCs w:val="21"/>
          <w:highlight w:val="none"/>
          <w:lang w:eastAsia="zh-CN"/>
        </w:rPr>
        <w:t>；</w:t>
      </w:r>
      <w:r>
        <w:rPr>
          <w:rFonts w:hint="eastAsia" w:ascii="华文宋体" w:hAnsi="华文宋体" w:eastAsia="华文宋体" w:cs="华文宋体"/>
          <w:b w:val="0"/>
          <w:bCs w:val="0"/>
          <w:sz w:val="21"/>
          <w:szCs w:val="21"/>
          <w:highlight w:val="none"/>
        </w:rPr>
        <w:t>（2）</w:t>
      </w:r>
      <w:r>
        <w:rPr>
          <w:rFonts w:hint="eastAsia" w:ascii="华文宋体" w:hAnsi="华文宋体" w:eastAsia="华文宋体" w:cs="华文宋体"/>
          <w:b w:val="0"/>
          <w:bCs w:val="0"/>
          <w:sz w:val="21"/>
          <w:szCs w:val="21"/>
          <w:highlight w:val="none"/>
          <w:lang w:val="en-US"/>
        </w:rPr>
        <w:fldChar w:fldCharType="begin"/>
      </w:r>
      <w:r>
        <w:rPr>
          <w:rFonts w:hint="eastAsia" w:ascii="华文宋体" w:hAnsi="华文宋体" w:eastAsia="华文宋体" w:cs="华文宋体"/>
          <w:b w:val="0"/>
          <w:bCs w:val="0"/>
          <w:sz w:val="21"/>
          <w:szCs w:val="21"/>
          <w:highlight w:val="none"/>
          <w:lang w:val="en-US"/>
        </w:rPr>
        <w:instrText xml:space="preserve"> HYPERLINK "http://politics.people.com.cn/n1/2022/1030/c1001-32554910.html" </w:instrText>
      </w:r>
      <w:r>
        <w:rPr>
          <w:rFonts w:hint="eastAsia" w:ascii="华文宋体" w:hAnsi="华文宋体" w:eastAsia="华文宋体" w:cs="华文宋体"/>
          <w:b w:val="0"/>
          <w:bCs w:val="0"/>
          <w:sz w:val="21"/>
          <w:szCs w:val="21"/>
          <w:highlight w:val="none"/>
          <w:lang w:val="en-US"/>
        </w:rPr>
        <w:fldChar w:fldCharType="separate"/>
      </w:r>
      <w:r>
        <w:rPr>
          <w:rFonts w:hint="eastAsia" w:ascii="华文宋体" w:hAnsi="华文宋体" w:eastAsia="华文宋体" w:cs="华文宋体"/>
          <w:b w:val="0"/>
          <w:bCs w:val="0"/>
          <w:sz w:val="21"/>
          <w:szCs w:val="21"/>
          <w:highlight w:val="none"/>
          <w:lang w:val="en-US"/>
        </w:rPr>
        <w:t>中共中央关于认真学习宣传贯彻党的二十大精神的决定</w:t>
      </w:r>
      <w:r>
        <w:rPr>
          <w:rFonts w:hint="eastAsia" w:ascii="华文宋体" w:hAnsi="华文宋体" w:eastAsia="华文宋体" w:cs="华文宋体"/>
          <w:b w:val="0"/>
          <w:bCs w:val="0"/>
          <w:sz w:val="21"/>
          <w:szCs w:val="21"/>
          <w:highlight w:val="none"/>
          <w:lang w:val="en-US"/>
        </w:rPr>
        <w:fldChar w:fldCharType="end"/>
      </w:r>
      <w:r>
        <w:rPr>
          <w:rFonts w:hint="eastAsia" w:ascii="华文宋体" w:hAnsi="华文宋体" w:eastAsia="华文宋体" w:cs="华文宋体"/>
          <w:b w:val="0"/>
          <w:bCs w:val="0"/>
          <w:sz w:val="21"/>
          <w:szCs w:val="21"/>
          <w:highlight w:val="none"/>
        </w:rPr>
        <w:t>；（3）</w:t>
      </w:r>
      <w:r>
        <w:rPr>
          <w:rFonts w:hint="eastAsia" w:ascii="华文宋体" w:hAnsi="华文宋体" w:eastAsia="华文宋体" w:cs="华文宋体"/>
          <w:b w:val="0"/>
          <w:bCs w:val="0"/>
          <w:sz w:val="21"/>
          <w:szCs w:val="21"/>
          <w:highlight w:val="none"/>
          <w:lang w:val="en-US"/>
        </w:rPr>
        <w:t>每月一星”全国、全省师德先进人物事迹：匠心守望初心 师道传承大道——记二〇二二最美教师李建国</w:t>
      </w:r>
      <w:r>
        <w:rPr>
          <w:rFonts w:hint="eastAsia" w:ascii="华文宋体" w:hAnsi="华文宋体" w:eastAsia="华文宋体" w:cs="华文宋体"/>
          <w:b w:val="0"/>
          <w:bCs w:val="0"/>
          <w:sz w:val="21"/>
          <w:szCs w:val="21"/>
          <w:highlight w:val="none"/>
        </w:rPr>
        <w:t>。</w:t>
      </w:r>
    </w:p>
    <w:p>
      <w:pPr>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380" w:lineRule="exact"/>
        <w:ind w:left="360" w:leftChars="0" w:right="0" w:rightChars="0" w:hanging="360" w:firstLineChars="0"/>
        <w:jc w:val="both"/>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致全校广大共产党员的疫情防控倡议书，所有党员积极响应：（1）旗帜鲜明讲政治，带头扛稳政治责任。（2）压实责任勇担当，发挥先锋模范作用。（3）以身作则树榜样，带头落实防控措施。（4）坚定信心聚合力，带头做好政策宣传。</w:t>
      </w:r>
    </w:p>
    <w:p>
      <w:pPr>
        <w:keepNext w:val="0"/>
        <w:keepLines w:val="0"/>
        <w:pageBreakBefore w:val="0"/>
        <w:widowControl/>
        <w:numPr>
          <w:ilvl w:val="0"/>
          <w:numId w:val="1"/>
        </w:numPr>
        <w:suppressLineNumbers w:val="0"/>
        <w:kinsoku/>
        <w:wordWrap/>
        <w:overflowPunct/>
        <w:topLinePunct w:val="0"/>
        <w:autoSpaceDN/>
        <w:bidi w:val="0"/>
        <w:adjustRightInd/>
        <w:snapToGrid/>
        <w:spacing w:before="0" w:beforeAutospacing="0" w:after="0" w:afterAutospacing="0" w:line="380" w:lineRule="exact"/>
        <w:ind w:left="360" w:leftChars="0" w:right="0" w:rightChars="0" w:hanging="360" w:firstLineChars="0"/>
        <w:jc w:val="both"/>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就业工作:持续跟进2021届毕业生、2022届毕业生就业工作，及时汇总更新资料发至尹良。</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线上教学：（1）加强线上教学管理，严格调代课制度，融入课程思政；（2）</w:t>
      </w:r>
      <w:r>
        <w:rPr>
          <w:rFonts w:hint="eastAsia" w:ascii="华文宋体" w:hAnsi="华文宋体" w:eastAsia="华文宋体" w:cs="华文宋体"/>
          <w:b w:val="0"/>
          <w:bCs w:val="0"/>
          <w:sz w:val="21"/>
          <w:szCs w:val="21"/>
        </w:rPr>
        <w:t>要多思考线上教学方法、学生学习方法，考试、考核方式的改变，提前谋划</w:t>
      </w:r>
      <w:r>
        <w:rPr>
          <w:rFonts w:hint="eastAsia" w:ascii="华文宋体" w:hAnsi="华文宋体" w:eastAsia="华文宋体" w:cs="华文宋体"/>
          <w:b w:val="0"/>
          <w:bCs w:val="0"/>
          <w:sz w:val="21"/>
          <w:szCs w:val="21"/>
          <w:lang w:eastAsia="zh-CN"/>
        </w:rPr>
        <w:t>；</w:t>
      </w:r>
      <w:r>
        <w:rPr>
          <w:rFonts w:hint="eastAsia" w:ascii="华文宋体" w:hAnsi="华文宋体" w:eastAsia="华文宋体" w:cs="华文宋体"/>
          <w:b w:val="0"/>
          <w:bCs w:val="0"/>
          <w:kern w:val="0"/>
          <w:sz w:val="21"/>
          <w:szCs w:val="21"/>
          <w:lang w:val="en-US" w:eastAsia="zh-CN" w:bidi="ar"/>
        </w:rPr>
        <w:t>（3）请各教研室主任于</w:t>
      </w:r>
      <w:r>
        <w:rPr>
          <w:rFonts w:hint="eastAsia" w:ascii="华文宋体" w:hAnsi="华文宋体" w:eastAsia="华文宋体" w:cs="华文宋体"/>
          <w:b/>
          <w:bCs/>
          <w:kern w:val="0"/>
          <w:sz w:val="21"/>
          <w:szCs w:val="21"/>
          <w:lang w:val="en-US" w:eastAsia="zh-CN" w:bidi="ar"/>
        </w:rPr>
        <w:t>11月07日（第十</w:t>
      </w:r>
      <w:r>
        <w:rPr>
          <w:rFonts w:hint="eastAsia" w:ascii="华文宋体" w:hAnsi="华文宋体" w:eastAsia="华文宋体" w:cs="华文宋体"/>
          <w:b/>
          <w:bCs/>
          <w:kern w:val="0"/>
          <w:sz w:val="21"/>
          <w:szCs w:val="21"/>
          <w:lang w:eastAsia="zh-CN" w:bidi="ar"/>
        </w:rPr>
        <w:t>一</w:t>
      </w:r>
      <w:r>
        <w:rPr>
          <w:rFonts w:hint="eastAsia" w:ascii="华文宋体" w:hAnsi="华文宋体" w:eastAsia="华文宋体" w:cs="华文宋体"/>
          <w:b/>
          <w:bCs/>
          <w:kern w:val="0"/>
          <w:sz w:val="21"/>
          <w:szCs w:val="21"/>
          <w:lang w:val="en-US" w:eastAsia="zh-CN" w:bidi="ar"/>
        </w:rPr>
        <w:t>教学周周一）下午17：</w:t>
      </w:r>
      <w:r>
        <w:rPr>
          <w:rFonts w:hint="eastAsia" w:ascii="华文宋体" w:hAnsi="华文宋体" w:eastAsia="华文宋体" w:cs="华文宋体"/>
          <w:b w:val="0"/>
          <w:bCs w:val="0"/>
          <w:kern w:val="0"/>
          <w:sz w:val="21"/>
          <w:szCs w:val="21"/>
          <w:lang w:val="en-US" w:eastAsia="zh-CN" w:bidi="ar"/>
        </w:rPr>
        <w:t>00前，将第</w:t>
      </w:r>
      <w:r>
        <w:rPr>
          <w:rFonts w:hint="eastAsia" w:ascii="华文宋体" w:hAnsi="华文宋体" w:eastAsia="华文宋体" w:cs="华文宋体"/>
          <w:b w:val="0"/>
          <w:bCs w:val="0"/>
          <w:kern w:val="0"/>
          <w:sz w:val="21"/>
          <w:szCs w:val="21"/>
          <w:lang w:eastAsia="zh-CN" w:bidi="ar"/>
        </w:rPr>
        <w:t>10</w:t>
      </w:r>
      <w:r>
        <w:rPr>
          <w:rFonts w:hint="eastAsia" w:ascii="华文宋体" w:hAnsi="华文宋体" w:eastAsia="华文宋体" w:cs="华文宋体"/>
          <w:b w:val="0"/>
          <w:bCs w:val="0"/>
          <w:kern w:val="0"/>
          <w:sz w:val="21"/>
          <w:szCs w:val="21"/>
          <w:lang w:val="en-US" w:eastAsia="zh-CN" w:bidi="ar"/>
        </w:rPr>
        <w:t>周《2022-2023学年第一学期线上教学周报表》、上课截图及线上教学周总结打包发至宋丽萍；（4）每周还会有日报抽查，注意查看群通知。</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sz w:val="21"/>
          <w:szCs w:val="21"/>
        </w:rPr>
      </w:pPr>
      <w:r>
        <w:rPr>
          <w:rFonts w:hint="eastAsia" w:ascii="华文宋体" w:hAnsi="华文宋体" w:eastAsia="华文宋体" w:cs="华文宋体"/>
          <w:b w:val="0"/>
          <w:bCs w:val="0"/>
          <w:sz w:val="21"/>
          <w:szCs w:val="21"/>
        </w:rPr>
        <w:t>2022-2023学年第一学期考试课程已发群里，请</w:t>
      </w:r>
      <w:r>
        <w:rPr>
          <w:rFonts w:hint="eastAsia" w:ascii="华文宋体" w:hAnsi="华文宋体" w:eastAsia="华文宋体" w:cs="华文宋体"/>
          <w:b w:val="0"/>
          <w:bCs w:val="0"/>
          <w:sz w:val="21"/>
          <w:szCs w:val="21"/>
          <w:lang w:val="en-US" w:eastAsia="zh-CN"/>
        </w:rPr>
        <w:t>各</w:t>
      </w:r>
      <w:r>
        <w:rPr>
          <w:rFonts w:hint="eastAsia" w:ascii="华文宋体" w:hAnsi="华文宋体" w:eastAsia="华文宋体" w:cs="华文宋体"/>
          <w:b w:val="0"/>
          <w:bCs w:val="0"/>
          <w:sz w:val="21"/>
          <w:szCs w:val="21"/>
        </w:rPr>
        <w:t>专业核对本学期考试课程是否有问题，如有问题请</w:t>
      </w:r>
      <w:r>
        <w:rPr>
          <w:rFonts w:hint="eastAsia" w:ascii="华文宋体" w:hAnsi="华文宋体" w:eastAsia="华文宋体" w:cs="华文宋体"/>
          <w:b w:val="0"/>
          <w:bCs w:val="0"/>
          <w:sz w:val="21"/>
          <w:szCs w:val="21"/>
          <w:lang w:val="en-US" w:eastAsia="zh-CN"/>
        </w:rPr>
        <w:t>于11月08日（周二）</w:t>
      </w:r>
      <w:r>
        <w:rPr>
          <w:rFonts w:hint="eastAsia" w:ascii="华文宋体" w:hAnsi="华文宋体" w:eastAsia="华文宋体" w:cs="华文宋体"/>
          <w:b w:val="0"/>
          <w:bCs w:val="0"/>
          <w:sz w:val="21"/>
          <w:szCs w:val="21"/>
        </w:rPr>
        <w:t>前反馈</w:t>
      </w:r>
      <w:r>
        <w:rPr>
          <w:rFonts w:hint="eastAsia" w:ascii="华文宋体" w:hAnsi="华文宋体" w:eastAsia="华文宋体" w:cs="华文宋体"/>
          <w:b w:val="0"/>
          <w:bCs w:val="0"/>
          <w:sz w:val="21"/>
          <w:szCs w:val="21"/>
          <w:lang w:val="en-US" w:eastAsia="zh-CN"/>
        </w:rPr>
        <w:t>系办邵亚娟</w:t>
      </w:r>
      <w:r>
        <w:rPr>
          <w:rFonts w:hint="eastAsia" w:ascii="华文宋体" w:hAnsi="华文宋体" w:eastAsia="华文宋体" w:cs="华文宋体"/>
          <w:b w:val="0"/>
          <w:bCs w:val="0"/>
          <w:sz w:val="21"/>
          <w:szCs w:val="21"/>
        </w:rPr>
        <w:t>。</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sz w:val="21"/>
          <w:szCs w:val="21"/>
        </w:rPr>
        <w:t>由于疫情</w:t>
      </w:r>
      <w:r>
        <w:rPr>
          <w:rFonts w:hint="eastAsia" w:ascii="华文宋体" w:hAnsi="华文宋体" w:eastAsia="华文宋体" w:cs="华文宋体"/>
          <w:b w:val="0"/>
          <w:bCs w:val="0"/>
          <w:sz w:val="21"/>
          <w:szCs w:val="21"/>
          <w:lang w:val="en-US" w:eastAsia="zh-CN"/>
        </w:rPr>
        <w:t>，补考和期末考试预案如下：</w:t>
      </w:r>
      <w:r>
        <w:rPr>
          <w:rFonts w:hint="eastAsia" w:ascii="华文宋体" w:hAnsi="华文宋体" w:eastAsia="华文宋体" w:cs="华文宋体"/>
          <w:b w:val="0"/>
          <w:bCs w:val="0"/>
          <w:kern w:val="0"/>
          <w:sz w:val="21"/>
          <w:szCs w:val="21"/>
          <w:lang w:val="en-US" w:eastAsia="zh-CN" w:bidi="ar"/>
        </w:rPr>
        <w:t>（1）</w:t>
      </w:r>
      <w:r>
        <w:rPr>
          <w:rFonts w:hint="eastAsia" w:ascii="华文宋体" w:hAnsi="华文宋体" w:eastAsia="华文宋体" w:cs="华文宋体"/>
          <w:b w:val="0"/>
          <w:bCs w:val="0"/>
          <w:sz w:val="21"/>
          <w:szCs w:val="21"/>
          <w:lang w:val="en-US" w:eastAsia="zh-CN"/>
        </w:rPr>
        <w:t>2021-2022学年第二学期补考工作（商学院承担课程）已申请线</w:t>
      </w:r>
      <w:r>
        <w:rPr>
          <w:rFonts w:hint="eastAsia" w:ascii="华文宋体" w:hAnsi="华文宋体" w:eastAsia="华文宋体" w:cs="华文宋体"/>
          <w:b w:val="0"/>
          <w:bCs w:val="0"/>
          <w:kern w:val="0"/>
          <w:sz w:val="21"/>
          <w:szCs w:val="21"/>
          <w:lang w:val="en-US" w:eastAsia="zh-CN" w:bidi="ar"/>
        </w:rPr>
        <w:t>上进行，请相关老师提前做好准备，具体安排等教务处通知；（2）提前做好本学期考试课考试改革申请（线上进行）、统考试卷（ABC）出卷等准备工作，具体安排等教务处通知。</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2021-2022学年第二学期附加工作量审批表（电子版）审核修改工作。</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实习推进:（1）疫情下加强实习管理，</w:t>
      </w:r>
      <w:r>
        <w:rPr>
          <w:rFonts w:hint="eastAsia" w:ascii="华文宋体" w:hAnsi="华文宋体" w:eastAsia="华文宋体" w:cs="华文宋体"/>
          <w:b/>
          <w:bCs/>
          <w:kern w:val="0"/>
          <w:sz w:val="21"/>
          <w:szCs w:val="21"/>
          <w:lang w:val="en-US" w:eastAsia="zh-CN" w:bidi="ar"/>
        </w:rPr>
        <w:t>对学生要多关心、关怀，</w:t>
      </w:r>
      <w:r>
        <w:rPr>
          <w:rFonts w:hint="eastAsia" w:ascii="华文宋体" w:hAnsi="华文宋体" w:eastAsia="华文宋体" w:cs="华文宋体"/>
          <w:b w:val="0"/>
          <w:bCs w:val="0"/>
          <w:kern w:val="0"/>
          <w:sz w:val="21"/>
          <w:szCs w:val="21"/>
          <w:lang w:val="en-US" w:eastAsia="zh-CN" w:bidi="ar"/>
        </w:rPr>
        <w:t>尤其是校外、省外学生的管理；（2）疫情期间每周周四（本周周一上报）“实习学生健康状况”统计表；（3）落实国教的会计和市场营销两个专业的实习和备案推进工作，个别自主实习同步推进。</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kern w:val="0"/>
          <w:sz w:val="21"/>
          <w:szCs w:val="21"/>
          <w:lang w:val="en-US" w:eastAsia="zh-CN" w:bidi="ar"/>
        </w:rPr>
      </w:pPr>
      <w:r>
        <w:rPr>
          <w:rFonts w:hint="eastAsia" w:ascii="华文宋体" w:hAnsi="华文宋体" w:eastAsia="华文宋体" w:cs="华文宋体"/>
          <w:b w:val="0"/>
          <w:bCs w:val="0"/>
          <w:kern w:val="0"/>
          <w:sz w:val="21"/>
          <w:szCs w:val="21"/>
          <w:lang w:val="en-US" w:eastAsia="zh-CN" w:bidi="ar"/>
        </w:rPr>
        <w:t>做好期中教学检查的各项准备工作。</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 xml:space="preserve"> 1+X证书：请相关专业严格按流程开展1+X考证，确定考试时间后及时报备。</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 xml:space="preserve"> 合作办学：中澳合作办学评估、国际化教学资源建设等正常推进。</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360" w:right="0" w:hanging="36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 xml:space="preserve"> 2022年1月-9月的职业培训，本年度只剩最后两个月了，2周报制，请各教研室统筹推进，及时汇总上报。</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0" w:right="0" w:firstLine="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sz w:val="21"/>
          <w:szCs w:val="21"/>
        </w:rPr>
        <w:t>本学期学术讲座活动因疫情可组织进行线上讲座。讲座结束后，请</w:t>
      </w:r>
      <w:r>
        <w:rPr>
          <w:rFonts w:hint="eastAsia" w:ascii="华文宋体" w:hAnsi="华文宋体" w:eastAsia="华文宋体" w:cs="华文宋体"/>
          <w:b w:val="0"/>
          <w:bCs w:val="0"/>
          <w:sz w:val="21"/>
          <w:szCs w:val="21"/>
          <w:lang w:val="en-US" w:eastAsia="zh-CN"/>
        </w:rPr>
        <w:t>酒店、会计教研室</w:t>
      </w:r>
      <w:r>
        <w:rPr>
          <w:rFonts w:hint="eastAsia" w:ascii="华文宋体" w:hAnsi="华文宋体" w:eastAsia="华文宋体" w:cs="华文宋体"/>
          <w:b w:val="0"/>
          <w:bCs w:val="0"/>
          <w:sz w:val="21"/>
          <w:szCs w:val="21"/>
        </w:rPr>
        <w:t>及时在校园媒体上做</w:t>
      </w:r>
      <w:r>
        <w:rPr>
          <w:rFonts w:hint="eastAsia" w:ascii="华文宋体" w:hAnsi="华文宋体" w:eastAsia="华文宋体" w:cs="华文宋体"/>
          <w:b w:val="0"/>
          <w:bCs w:val="0"/>
          <w:sz w:val="21"/>
          <w:szCs w:val="21"/>
          <w:lang w:val="en-US" w:eastAsia="zh-CN"/>
        </w:rPr>
        <w:t xml:space="preserve"> </w:t>
      </w:r>
    </w:p>
    <w:p>
      <w:pPr>
        <w:pStyle w:val="9"/>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380" w:lineRule="exact"/>
        <w:ind w:right="0" w:rightChars="0" w:firstLine="420" w:firstLineChars="20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sz w:val="21"/>
          <w:szCs w:val="21"/>
        </w:rPr>
        <w:t>好新闻报道工作，并将活动照片（或线上讲座截图3张）、新闻稿截图、PPT等资料电子稿打包发</w:t>
      </w:r>
      <w:r>
        <w:rPr>
          <w:rFonts w:hint="eastAsia" w:ascii="华文宋体" w:hAnsi="华文宋体" w:eastAsia="华文宋体" w:cs="华文宋体"/>
          <w:b w:val="0"/>
          <w:bCs w:val="0"/>
          <w:kern w:val="0"/>
          <w:sz w:val="21"/>
          <w:szCs w:val="21"/>
          <w:lang w:val="en-US" w:eastAsia="zh-CN"/>
        </w:rPr>
        <w:t>系办董丹丹</w:t>
      </w:r>
      <w:r>
        <w:rPr>
          <w:rFonts w:hint="eastAsia" w:ascii="华文宋体" w:hAnsi="华文宋体" w:eastAsia="华文宋体" w:cs="华文宋体"/>
          <w:b w:val="0"/>
          <w:bCs w:val="0"/>
          <w:sz w:val="21"/>
          <w:szCs w:val="21"/>
        </w:rPr>
        <w:t>。</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0" w:right="0" w:firstLine="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rPr>
        <w:t>做好教学改革的立项、结项，精品在线开放课程的申报工作</w:t>
      </w:r>
      <w:r>
        <w:rPr>
          <w:rFonts w:hint="eastAsia" w:ascii="华文宋体" w:hAnsi="华文宋体" w:eastAsia="华文宋体" w:cs="华文宋体"/>
          <w:b w:val="0"/>
          <w:bCs w:val="0"/>
          <w:kern w:val="0"/>
          <w:sz w:val="21"/>
          <w:szCs w:val="21"/>
          <w:lang w:eastAsia="zh-CN"/>
        </w:rPr>
        <w:t>，</w:t>
      </w:r>
      <w:r>
        <w:rPr>
          <w:rFonts w:hint="eastAsia" w:ascii="华文宋体" w:hAnsi="华文宋体" w:eastAsia="华文宋体" w:cs="华文宋体"/>
          <w:b w:val="0"/>
          <w:bCs w:val="0"/>
          <w:kern w:val="0"/>
          <w:sz w:val="21"/>
          <w:szCs w:val="21"/>
          <w:lang w:val="en-US" w:eastAsia="zh-CN"/>
        </w:rPr>
        <w:t xml:space="preserve">请相关老师及时把上报资料发至系  </w:t>
      </w:r>
    </w:p>
    <w:p>
      <w:pPr>
        <w:pStyle w:val="9"/>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380" w:lineRule="exact"/>
        <w:ind w:right="0" w:rightChars="0" w:firstLine="420" w:firstLineChars="20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rPr>
        <w:t>办董丹丹</w:t>
      </w:r>
      <w:r>
        <w:rPr>
          <w:rFonts w:hint="eastAsia" w:ascii="华文宋体" w:hAnsi="华文宋体" w:eastAsia="华文宋体" w:cs="华文宋体"/>
          <w:b w:val="0"/>
          <w:bCs w:val="0"/>
          <w:kern w:val="0"/>
          <w:sz w:val="21"/>
          <w:szCs w:val="21"/>
        </w:rPr>
        <w:t>。</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0" w:right="0" w:firstLine="0"/>
        <w:jc w:val="left"/>
        <w:textAlignment w:val="auto"/>
        <w:rPr>
          <w:rFonts w:hint="eastAsia" w:ascii="华文宋体" w:hAnsi="华文宋体" w:eastAsia="华文宋体" w:cs="华文宋体"/>
          <w:b w:val="0"/>
          <w:bCs w:val="0"/>
          <w:sz w:val="21"/>
          <w:szCs w:val="21"/>
        </w:rPr>
      </w:pPr>
      <w:r>
        <w:rPr>
          <w:rFonts w:hint="eastAsia" w:ascii="华文宋体" w:hAnsi="华文宋体" w:eastAsia="华文宋体" w:cs="华文宋体"/>
          <w:b w:val="0"/>
          <w:bCs w:val="0"/>
          <w:kern w:val="0"/>
          <w:sz w:val="21"/>
          <w:szCs w:val="21"/>
        </w:rPr>
        <w:t>重点工作</w:t>
      </w:r>
      <w:r>
        <w:rPr>
          <w:rFonts w:hint="eastAsia" w:ascii="华文宋体" w:hAnsi="华文宋体" w:eastAsia="华文宋体" w:cs="华文宋体"/>
          <w:b w:val="0"/>
          <w:bCs w:val="0"/>
          <w:kern w:val="0"/>
          <w:sz w:val="21"/>
          <w:szCs w:val="21"/>
          <w:lang w:eastAsia="zh-CN"/>
        </w:rPr>
        <w:t>：（</w:t>
      </w:r>
      <w:r>
        <w:rPr>
          <w:rFonts w:hint="eastAsia" w:ascii="华文宋体" w:hAnsi="华文宋体" w:eastAsia="华文宋体" w:cs="华文宋体"/>
          <w:b w:val="0"/>
          <w:bCs w:val="0"/>
          <w:kern w:val="0"/>
          <w:sz w:val="21"/>
          <w:szCs w:val="21"/>
          <w:lang w:val="en-US" w:eastAsia="zh-CN"/>
        </w:rPr>
        <w:t>1）</w:t>
      </w:r>
      <w:r>
        <w:rPr>
          <w:rFonts w:hint="eastAsia" w:ascii="华文宋体" w:hAnsi="华文宋体" w:eastAsia="华文宋体" w:cs="华文宋体"/>
          <w:b w:val="0"/>
          <w:bCs w:val="0"/>
          <w:kern w:val="0"/>
          <w:sz w:val="21"/>
          <w:szCs w:val="21"/>
        </w:rPr>
        <w:t>根据学校下发的关于开展职业院校教学质量抽查工作的通知文件，按照检查内容</w:t>
      </w:r>
      <w:r>
        <w:rPr>
          <w:rFonts w:hint="eastAsia" w:ascii="华文宋体" w:hAnsi="华文宋体" w:eastAsia="华文宋体" w:cs="华文宋体"/>
          <w:b w:val="0"/>
          <w:bCs w:val="0"/>
          <w:sz w:val="21"/>
          <w:szCs w:val="21"/>
          <w:lang w:eastAsia="zh-CN"/>
        </w:rPr>
        <w:t>（</w:t>
      </w:r>
      <w:r>
        <w:rPr>
          <w:rFonts w:hint="eastAsia" w:ascii="华文宋体" w:hAnsi="华文宋体" w:eastAsia="华文宋体" w:cs="华文宋体"/>
          <w:b w:val="0"/>
          <w:bCs w:val="0"/>
          <w:sz w:val="21"/>
          <w:szCs w:val="21"/>
        </w:rPr>
        <w:t>抽查专业</w:t>
      </w:r>
    </w:p>
    <w:p>
      <w:pPr>
        <w:pStyle w:val="9"/>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380" w:lineRule="exact"/>
        <w:ind w:left="420" w:leftChars="200" w:right="0" w:rightChars="0" w:firstLine="0" w:firstLineChars="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sz w:val="21"/>
          <w:szCs w:val="21"/>
        </w:rPr>
        <w:t>人才培养方案制订与实施情况</w:t>
      </w:r>
      <w:r>
        <w:rPr>
          <w:rFonts w:hint="eastAsia" w:ascii="华文宋体" w:hAnsi="华文宋体" w:eastAsia="华文宋体" w:cs="华文宋体"/>
          <w:b w:val="0"/>
          <w:bCs w:val="0"/>
          <w:sz w:val="21"/>
          <w:szCs w:val="21"/>
          <w:lang w:eastAsia="zh-CN"/>
        </w:rPr>
        <w:t>、</w:t>
      </w:r>
      <w:r>
        <w:rPr>
          <w:rFonts w:hint="eastAsia" w:ascii="华文宋体" w:hAnsi="华文宋体" w:eastAsia="华文宋体" w:cs="华文宋体"/>
          <w:b w:val="0"/>
          <w:bCs w:val="0"/>
          <w:sz w:val="21"/>
          <w:szCs w:val="21"/>
        </w:rPr>
        <w:t>抽查课堂教学情况</w:t>
      </w:r>
      <w:r>
        <w:rPr>
          <w:rFonts w:hint="eastAsia" w:ascii="华文宋体" w:hAnsi="华文宋体" w:eastAsia="华文宋体" w:cs="华文宋体"/>
          <w:b w:val="0"/>
          <w:bCs w:val="0"/>
          <w:sz w:val="21"/>
          <w:szCs w:val="21"/>
          <w:lang w:eastAsia="zh-CN"/>
        </w:rPr>
        <w:t>、</w:t>
      </w:r>
      <w:r>
        <w:rPr>
          <w:rFonts w:hint="eastAsia" w:ascii="华文宋体" w:hAnsi="华文宋体" w:eastAsia="华文宋体" w:cs="华文宋体"/>
          <w:b w:val="0"/>
          <w:bCs w:val="0"/>
          <w:sz w:val="21"/>
          <w:szCs w:val="21"/>
        </w:rPr>
        <w:t>抽查学业水平情况</w:t>
      </w:r>
      <w:r>
        <w:rPr>
          <w:rFonts w:hint="eastAsia" w:ascii="华文宋体" w:hAnsi="华文宋体" w:eastAsia="华文宋体" w:cs="华文宋体"/>
          <w:b w:val="0"/>
          <w:bCs w:val="0"/>
          <w:sz w:val="21"/>
          <w:szCs w:val="21"/>
          <w:lang w:eastAsia="zh-CN"/>
        </w:rPr>
        <w:t>、</w:t>
      </w:r>
      <w:r>
        <w:rPr>
          <w:rFonts w:hint="eastAsia" w:ascii="华文宋体" w:hAnsi="华文宋体" w:eastAsia="华文宋体" w:cs="华文宋体"/>
          <w:b w:val="0"/>
          <w:bCs w:val="0"/>
          <w:sz w:val="21"/>
          <w:szCs w:val="21"/>
        </w:rPr>
        <w:t>抽查实习实训情况</w:t>
      </w:r>
      <w:r>
        <w:rPr>
          <w:rFonts w:hint="eastAsia" w:ascii="华文宋体" w:hAnsi="华文宋体" w:eastAsia="华文宋体" w:cs="华文宋体"/>
          <w:b w:val="0"/>
          <w:bCs w:val="0"/>
          <w:sz w:val="21"/>
          <w:szCs w:val="21"/>
          <w:lang w:eastAsia="zh-CN"/>
        </w:rPr>
        <w:t>、</w:t>
      </w:r>
      <w:r>
        <w:rPr>
          <w:rFonts w:hint="eastAsia" w:ascii="华文宋体" w:hAnsi="华文宋体" w:eastAsia="华文宋体" w:cs="华文宋体"/>
          <w:b w:val="0"/>
          <w:bCs w:val="0"/>
          <w:sz w:val="21"/>
          <w:szCs w:val="21"/>
        </w:rPr>
        <w:t>抽查毕业评价情况</w:t>
      </w:r>
      <w:r>
        <w:rPr>
          <w:rFonts w:hint="eastAsia" w:ascii="华文宋体" w:hAnsi="华文宋体" w:eastAsia="华文宋体" w:cs="华文宋体"/>
          <w:b w:val="0"/>
          <w:bCs w:val="0"/>
          <w:sz w:val="21"/>
          <w:szCs w:val="21"/>
          <w:lang w:val="en-US" w:eastAsia="zh-CN"/>
        </w:rPr>
        <w:t>等五方面</w:t>
      </w:r>
      <w:r>
        <w:rPr>
          <w:rFonts w:hint="eastAsia" w:ascii="华文宋体" w:hAnsi="华文宋体" w:eastAsia="华文宋体" w:cs="华文宋体"/>
          <w:b w:val="0"/>
          <w:bCs w:val="0"/>
          <w:sz w:val="21"/>
          <w:szCs w:val="21"/>
          <w:lang w:eastAsia="zh-CN"/>
        </w:rPr>
        <w:t>）</w:t>
      </w:r>
      <w:r>
        <w:rPr>
          <w:rFonts w:hint="eastAsia" w:ascii="华文宋体" w:hAnsi="华文宋体" w:eastAsia="华文宋体" w:cs="华文宋体"/>
          <w:b w:val="0"/>
          <w:bCs w:val="0"/>
          <w:kern w:val="0"/>
          <w:sz w:val="21"/>
          <w:szCs w:val="21"/>
        </w:rPr>
        <w:t>，做好准备。（负责人：宋丽萍、各教研室主任）</w:t>
      </w:r>
    </w:p>
    <w:p>
      <w:pPr>
        <w:pStyle w:val="9"/>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380" w:lineRule="exact"/>
        <w:ind w:left="420" w:leftChars="100" w:right="0" w:rightChars="0" w:hanging="210" w:hangingChars="10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eastAsia="zh-CN"/>
        </w:rPr>
        <w:t>（</w:t>
      </w:r>
      <w:r>
        <w:rPr>
          <w:rFonts w:hint="eastAsia" w:ascii="华文宋体" w:hAnsi="华文宋体" w:eastAsia="华文宋体" w:cs="华文宋体"/>
          <w:b w:val="0"/>
          <w:bCs w:val="0"/>
          <w:kern w:val="0"/>
          <w:sz w:val="21"/>
          <w:szCs w:val="21"/>
          <w:lang w:val="en-US" w:eastAsia="zh-CN"/>
        </w:rPr>
        <w:t>2）</w:t>
      </w:r>
      <w:r>
        <w:rPr>
          <w:rFonts w:hint="eastAsia" w:ascii="华文宋体" w:hAnsi="华文宋体" w:eastAsia="华文宋体" w:cs="华文宋体"/>
          <w:b w:val="0"/>
          <w:bCs w:val="0"/>
          <w:kern w:val="0"/>
          <w:sz w:val="21"/>
          <w:szCs w:val="21"/>
        </w:rPr>
        <w:t>按照学校下发的关于编制学校高等职业教育质量年度报告的通知文件，做好年报的质量整理上报工作。（负责人：董丹丹、各教研室主任）</w:t>
      </w:r>
    </w:p>
    <w:p>
      <w:pPr>
        <w:pStyle w:val="9"/>
        <w:keepNext w:val="0"/>
        <w:keepLines w:val="0"/>
        <w:pageBreakBefore w:val="0"/>
        <w:widowControl/>
        <w:numPr>
          <w:numId w:val="0"/>
        </w:numPr>
        <w:suppressLineNumbers w:val="0"/>
        <w:kinsoku/>
        <w:wordWrap/>
        <w:overflowPunct/>
        <w:topLinePunct w:val="0"/>
        <w:autoSpaceDE w:val="0"/>
        <w:autoSpaceDN/>
        <w:bidi w:val="0"/>
        <w:adjustRightInd/>
        <w:snapToGrid/>
        <w:spacing w:before="0" w:beforeAutospacing="0" w:after="0" w:afterAutospacing="0" w:line="380" w:lineRule="exact"/>
        <w:ind w:right="0" w:rightChars="0" w:firstLine="210" w:firstLineChars="100"/>
        <w:jc w:val="left"/>
        <w:textAlignment w:val="auto"/>
        <w:rPr>
          <w:rFonts w:hint="eastAsia" w:ascii="华文宋体" w:hAnsi="华文宋体" w:eastAsia="华文宋体" w:cs="华文宋体"/>
          <w:b w:val="0"/>
          <w:bCs w:val="0"/>
          <w:kern w:val="0"/>
          <w:sz w:val="21"/>
          <w:szCs w:val="21"/>
          <w:lang w:val="en-US" w:eastAsia="zh-CN"/>
        </w:rPr>
      </w:pPr>
      <w:r>
        <w:rPr>
          <w:rFonts w:hint="eastAsia" w:ascii="华文宋体" w:hAnsi="华文宋体" w:eastAsia="华文宋体" w:cs="华文宋体"/>
          <w:b w:val="0"/>
          <w:bCs w:val="0"/>
          <w:kern w:val="0"/>
          <w:sz w:val="21"/>
          <w:szCs w:val="21"/>
          <w:lang w:val="en-US" w:eastAsia="zh-CN"/>
        </w:rPr>
        <w:t>（3）根据教育部和河南省教育厅《关于开展国家级 “双师型”教师培训基地（2023-2025年）遴选</w:t>
      </w:r>
    </w:p>
    <w:p>
      <w:pPr>
        <w:pStyle w:val="9"/>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380" w:lineRule="exact"/>
        <w:ind w:right="0" w:rightChars="0" w:firstLine="420" w:firstLineChars="200"/>
        <w:jc w:val="left"/>
        <w:textAlignment w:val="auto"/>
        <w:rPr>
          <w:rFonts w:hint="eastAsia" w:ascii="华文宋体" w:hAnsi="华文宋体" w:eastAsia="华文宋体" w:cs="华文宋体"/>
          <w:b w:val="0"/>
          <w:bCs w:val="0"/>
          <w:kern w:val="0"/>
          <w:sz w:val="21"/>
          <w:szCs w:val="21"/>
          <w:lang w:val="en-US" w:eastAsia="zh-CN"/>
        </w:rPr>
      </w:pPr>
      <w:r>
        <w:rPr>
          <w:rFonts w:hint="eastAsia" w:ascii="华文宋体" w:hAnsi="华文宋体" w:eastAsia="华文宋体" w:cs="华文宋体"/>
          <w:b w:val="0"/>
          <w:bCs w:val="0"/>
          <w:kern w:val="0"/>
          <w:sz w:val="21"/>
          <w:szCs w:val="21"/>
          <w:lang w:val="en-US" w:eastAsia="zh-CN"/>
        </w:rPr>
        <w:t>推荐工作的通知》有关要求，我院根据申报条件适时提出申报。</w:t>
      </w:r>
    </w:p>
    <w:p>
      <w:pPr>
        <w:pStyle w:val="9"/>
        <w:keepNext w:val="0"/>
        <w:keepLines w:val="0"/>
        <w:pageBreakBefore w:val="0"/>
        <w:widowControl/>
        <w:numPr>
          <w:ilvl w:val="0"/>
          <w:numId w:val="1"/>
        </w:numPr>
        <w:suppressLineNumbers w:val="0"/>
        <w:kinsoku/>
        <w:wordWrap/>
        <w:overflowPunct/>
        <w:topLinePunct w:val="0"/>
        <w:autoSpaceDE w:val="0"/>
        <w:autoSpaceDN/>
        <w:bidi w:val="0"/>
        <w:adjustRightInd/>
        <w:snapToGrid/>
        <w:spacing w:before="0" w:beforeAutospacing="0" w:after="0" w:afterAutospacing="0" w:line="380" w:lineRule="exact"/>
        <w:ind w:left="0" w:right="0" w:firstLine="0"/>
        <w:jc w:val="left"/>
        <w:textAlignment w:val="auto"/>
        <w:rPr>
          <w:rFonts w:hint="eastAsia" w:ascii="华文宋体" w:hAnsi="华文宋体" w:eastAsia="华文宋体" w:cs="华文宋体"/>
          <w:b w:val="0"/>
          <w:bCs w:val="0"/>
          <w:kern w:val="0"/>
          <w:sz w:val="21"/>
          <w:szCs w:val="21"/>
        </w:rPr>
      </w:pPr>
      <w:r>
        <w:rPr>
          <w:rFonts w:hint="eastAsia" w:ascii="华文宋体" w:hAnsi="华文宋体" w:eastAsia="华文宋体" w:cs="华文宋体"/>
          <w:b w:val="0"/>
          <w:bCs w:val="0"/>
          <w:kern w:val="0"/>
          <w:sz w:val="21"/>
          <w:szCs w:val="21"/>
          <w:lang w:val="en-US" w:eastAsia="zh-CN" w:bidi="ar"/>
        </w:rPr>
        <w:t>请全体教职工严格按照学校要求，做好疫情防控工作。</w:t>
      </w:r>
    </w:p>
    <w:p>
      <w:pPr>
        <w:pStyle w:val="9"/>
        <w:keepNext w:val="0"/>
        <w:keepLines w:val="0"/>
        <w:pageBreakBefore w:val="0"/>
        <w:widowControl/>
        <w:numPr>
          <w:ilvl w:val="0"/>
          <w:numId w:val="0"/>
        </w:numPr>
        <w:suppressLineNumbers w:val="0"/>
        <w:kinsoku/>
        <w:wordWrap/>
        <w:overflowPunct/>
        <w:topLinePunct w:val="0"/>
        <w:autoSpaceDE w:val="0"/>
        <w:autoSpaceDN/>
        <w:bidi w:val="0"/>
        <w:adjustRightInd/>
        <w:snapToGrid/>
        <w:spacing w:before="0" w:beforeAutospacing="0" w:after="0" w:afterAutospacing="0" w:line="380" w:lineRule="exact"/>
        <w:ind w:leftChars="0" w:right="0" w:rightChars="0"/>
        <w:jc w:val="left"/>
        <w:textAlignment w:val="auto"/>
        <w:rPr>
          <w:rFonts w:hint="eastAsia" w:ascii="华文宋体" w:hAnsi="华文宋体" w:eastAsia="华文宋体" w:cs="华文宋体"/>
          <w:b w:val="0"/>
          <w:bCs w:val="0"/>
          <w:kern w:val="0"/>
          <w:sz w:val="21"/>
          <w:szCs w:val="21"/>
        </w:rPr>
      </w:pPr>
      <w:bookmarkStart w:id="0" w:name="_GoBack"/>
      <w:bookmarkEnd w:id="0"/>
    </w:p>
    <w:p>
      <w:pPr>
        <w:keepNext w:val="0"/>
        <w:keepLines w:val="0"/>
        <w:pageBreakBefore w:val="0"/>
        <w:widowControl w:val="0"/>
        <w:suppressLineNumbers w:val="0"/>
        <w:kinsoku/>
        <w:wordWrap/>
        <w:overflowPunct/>
        <w:topLinePunct w:val="0"/>
        <w:autoSpaceDN/>
        <w:bidi w:val="0"/>
        <w:adjustRightInd/>
        <w:snapToGrid/>
        <w:spacing w:before="0" w:beforeAutospacing="0" w:after="0" w:afterAutospacing="0" w:line="380" w:lineRule="exact"/>
        <w:ind w:left="0" w:right="0"/>
        <w:jc w:val="both"/>
        <w:textAlignment w:val="auto"/>
        <w:rPr>
          <w:rFonts w:hint="default" w:ascii="华文宋体" w:hAnsi="华文宋体" w:eastAsia="华文宋体" w:cs="华文宋体"/>
          <w:b w:val="0"/>
          <w:bCs w:val="0"/>
          <w:sz w:val="21"/>
          <w:szCs w:val="21"/>
          <w:lang w:val="en-US" w:eastAsia="zh-CN"/>
        </w:rPr>
      </w:pPr>
      <w:r>
        <w:rPr>
          <w:rFonts w:hint="eastAsia" w:ascii="华文宋体" w:hAnsi="华文宋体" w:eastAsia="华文宋体" w:cs="华文宋体"/>
          <w:b w:val="0"/>
          <w:bCs w:val="0"/>
          <w:kern w:val="2"/>
          <w:sz w:val="21"/>
          <w:szCs w:val="21"/>
          <w:lang w:eastAsia="zh-CN" w:bidi="ar"/>
        </w:rPr>
        <w:t xml:space="preserve">                                                                            </w:t>
      </w:r>
      <w:r>
        <w:rPr>
          <w:rFonts w:hint="eastAsia" w:ascii="华文宋体" w:hAnsi="华文宋体" w:eastAsia="华文宋体" w:cs="华文宋体"/>
          <w:b w:val="0"/>
          <w:bCs w:val="0"/>
          <w:kern w:val="2"/>
          <w:sz w:val="21"/>
          <w:szCs w:val="21"/>
          <w:lang w:val="en-US" w:eastAsia="zh-CN" w:bidi="ar"/>
        </w:rPr>
        <w:t>2022-11-07</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00004FF" w:usb2="00000000" w:usb3="00000000" w:csb0="2000019F" w:csb1="00000000"/>
  </w:font>
  <w:font w:name="华文宋体">
    <w:panose1 w:val="02010600040101010101"/>
    <w:charset w:val="86"/>
    <w:family w:val="auto"/>
    <w:pitch w:val="default"/>
    <w:sig w:usb0="00000287" w:usb1="080F0000" w:usb2="00000000" w:usb3="00000000" w:csb0="0004009F" w:csb1="DFD70000"/>
  </w:font>
  <w:font w:name="Verdana">
    <w:panose1 w:val="020B0604030504040204"/>
    <w:charset w:val="00"/>
    <w:family w:val="auto"/>
    <w:pitch w:val="default"/>
    <w:sig w:usb0="A10006FF" w:usb1="4000205B" w:usb2="0000001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75D33E"/>
    <w:multiLevelType w:val="multilevel"/>
    <w:tmpl w:val="EF75D33E"/>
    <w:lvl w:ilvl="0" w:tentative="0">
      <w:start w:val="1"/>
      <w:numFmt w:val="decimal"/>
      <w:lvlText w:val="%1."/>
      <w:lvlJc w:val="left"/>
      <w:pPr>
        <w:ind w:left="360" w:hanging="360"/>
      </w:pPr>
      <w:rPr>
        <w:rFonts w:hint="default" w:ascii="Times New Roman" w:hAnsi="Times New Roman" w:cs="Times New Roman"/>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